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6211F" w14:textId="77777777" w:rsidR="00EA19E1" w:rsidRPr="00EA19E1" w:rsidRDefault="00EA19E1" w:rsidP="00EA19E1">
      <w:pPr>
        <w:spacing w:after="0"/>
        <w:rPr>
          <w:b/>
          <w:bCs/>
          <w:szCs w:val="28"/>
        </w:rPr>
      </w:pPr>
      <w:bookmarkStart w:id="0" w:name="_GoBack"/>
      <w:bookmarkEnd w:id="0"/>
      <w:r w:rsidRPr="00EA19E1">
        <w:rPr>
          <w:b/>
          <w:bCs/>
          <w:szCs w:val="28"/>
        </w:rPr>
        <w:t>С 26 апреля начнется голосование за благоустройство 22 территорий Санкт-Петербурга</w:t>
      </w:r>
    </w:p>
    <w:p w14:paraId="29D16FF7" w14:textId="77777777" w:rsidR="00EA19E1" w:rsidRPr="00EA19E1" w:rsidRDefault="00EA19E1" w:rsidP="00EA19E1">
      <w:pPr>
        <w:spacing w:after="0"/>
        <w:rPr>
          <w:szCs w:val="28"/>
        </w:rPr>
      </w:pPr>
    </w:p>
    <w:p w14:paraId="62C11811" w14:textId="77777777" w:rsidR="00EA19E1" w:rsidRDefault="00EA19E1" w:rsidP="00EA19E1">
      <w:pPr>
        <w:spacing w:after="0"/>
        <w:rPr>
          <w:szCs w:val="28"/>
        </w:rPr>
      </w:pPr>
      <w:r w:rsidRPr="00EA19E1">
        <w:rPr>
          <w:szCs w:val="28"/>
        </w:rPr>
        <w:t xml:space="preserve">В период с 26 апреля по 30 мая в рамках федерального проекта «Формирование комфортной городской среды» на портале </w:t>
      </w:r>
      <w:r w:rsidRPr="00EA19E1">
        <w:rPr>
          <w:szCs w:val="28"/>
          <w:lang w:val="en-US"/>
        </w:rPr>
        <w:t>za</w:t>
      </w:r>
      <w:r w:rsidRPr="00EA19E1">
        <w:rPr>
          <w:szCs w:val="28"/>
        </w:rPr>
        <w:t>.</w:t>
      </w:r>
      <w:r w:rsidRPr="00EA19E1">
        <w:rPr>
          <w:szCs w:val="28"/>
          <w:lang w:val="en-US"/>
        </w:rPr>
        <w:t>gorodsreda</w:t>
      </w:r>
      <w:r w:rsidRPr="00EA19E1">
        <w:rPr>
          <w:szCs w:val="28"/>
        </w:rPr>
        <w:t>.</w:t>
      </w:r>
      <w:r w:rsidRPr="00EA19E1">
        <w:rPr>
          <w:szCs w:val="28"/>
          <w:lang w:val="en-US"/>
        </w:rPr>
        <w:t>ru</w:t>
      </w:r>
      <w:r w:rsidRPr="00EA19E1">
        <w:rPr>
          <w:szCs w:val="28"/>
        </w:rPr>
        <w:t xml:space="preserve"> </w:t>
      </w:r>
      <w:r>
        <w:rPr>
          <w:szCs w:val="28"/>
        </w:rPr>
        <w:t xml:space="preserve">пройдет  голосование за благоустройство 22  городских территорий. </w:t>
      </w:r>
    </w:p>
    <w:p w14:paraId="24C52D01" w14:textId="77777777" w:rsidR="00EA19E1" w:rsidRDefault="00EA19E1" w:rsidP="00EA19E1">
      <w:pPr>
        <w:spacing w:after="0"/>
        <w:rPr>
          <w:szCs w:val="28"/>
        </w:rPr>
      </w:pPr>
    </w:p>
    <w:p w14:paraId="3B5C3743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Петербуржцы смогут проголосовать за территорию, которую нужно благоустроить в первую очередь. Реализация проектов запланирована до 2030 года.</w:t>
      </w:r>
      <w:r>
        <w:t xml:space="preserve"> </w:t>
      </w:r>
      <w:r>
        <w:rPr>
          <w:szCs w:val="28"/>
        </w:rPr>
        <w:t xml:space="preserve">Чем больше голосов наберет объект, тем раньше он будет реализован. </w:t>
      </w:r>
    </w:p>
    <w:p w14:paraId="5BC0CC25" w14:textId="77777777" w:rsidR="00EA19E1" w:rsidRDefault="00EA19E1" w:rsidP="00EA19E1">
      <w:pPr>
        <w:spacing w:after="0"/>
        <w:rPr>
          <w:szCs w:val="28"/>
        </w:rPr>
      </w:pPr>
    </w:p>
    <w:p w14:paraId="0E649A3C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Благодаря проекту «Формирование комфортной городской среды» за последние два года в Петербурге было благоустроено 60 городских территорий. В их числе набережные рек Карповки, Охты, пляж у Верхнего Суздальского озера, Малый Ильинский сад и Большой Ильинский сад, сад у Ивановского карьера, скейт-парки под Коломяжским путепроводом и мостом Бетанкура.</w:t>
      </w:r>
    </w:p>
    <w:p w14:paraId="447DADC3" w14:textId="77777777" w:rsidR="00EA19E1" w:rsidRDefault="00EA19E1" w:rsidP="00EA19E1">
      <w:pPr>
        <w:spacing w:after="0"/>
        <w:rPr>
          <w:szCs w:val="28"/>
        </w:rPr>
      </w:pPr>
    </w:p>
    <w:p w14:paraId="247FF3FF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В этот раз на голосование выносятся проекты благоустройства территорий во всех 18 районах Петербурга:</w:t>
      </w:r>
    </w:p>
    <w:p w14:paraId="5BC05587" w14:textId="77777777" w:rsidR="00EA19E1" w:rsidRDefault="00EA19E1" w:rsidP="00EA19E1">
      <w:pPr>
        <w:spacing w:after="0"/>
        <w:rPr>
          <w:szCs w:val="28"/>
        </w:rPr>
      </w:pPr>
    </w:p>
    <w:p w14:paraId="7C9DF85A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 xml:space="preserve">1. Бульвар на ул. Циолковского (Адмиралтейский район) </w:t>
      </w:r>
    </w:p>
    <w:p w14:paraId="534D8C81" w14:textId="77777777" w:rsidR="00EA19E1" w:rsidRDefault="00EA19E1" w:rsidP="00EA19E1">
      <w:pPr>
        <w:spacing w:after="0"/>
        <w:rPr>
          <w:szCs w:val="28"/>
        </w:rPr>
      </w:pPr>
    </w:p>
    <w:p w14:paraId="61141BC9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2. Бульвар на 19-й линии В.О. от Среднего пр. В.О. до Малого пр. В.О. (Василеостровский район)</w:t>
      </w:r>
    </w:p>
    <w:p w14:paraId="5B7ACF93" w14:textId="77777777" w:rsidR="00EA19E1" w:rsidRDefault="00EA19E1" w:rsidP="00EA19E1">
      <w:pPr>
        <w:spacing w:after="0"/>
        <w:rPr>
          <w:szCs w:val="28"/>
        </w:rPr>
      </w:pPr>
    </w:p>
    <w:p w14:paraId="117A2747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3. Полюстровский сад (Выборгский район)</w:t>
      </w:r>
    </w:p>
    <w:p w14:paraId="16417F59" w14:textId="77777777" w:rsidR="00EA19E1" w:rsidRDefault="00EA19E1" w:rsidP="00EA19E1">
      <w:pPr>
        <w:spacing w:after="0"/>
        <w:rPr>
          <w:szCs w:val="28"/>
        </w:rPr>
      </w:pPr>
    </w:p>
    <w:p w14:paraId="69BF47C8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4. Кондратьевский сад между Полюстровским пр., Кондратьевским пр. и ул. Жукова (Калининский район)</w:t>
      </w:r>
    </w:p>
    <w:p w14:paraId="6A31A450" w14:textId="77777777" w:rsidR="00EA19E1" w:rsidRDefault="00EA19E1" w:rsidP="00EA19E1">
      <w:pPr>
        <w:spacing w:after="0"/>
        <w:rPr>
          <w:szCs w:val="28"/>
        </w:rPr>
      </w:pPr>
    </w:p>
    <w:p w14:paraId="0D79770B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5. Любашинский сад между Полюстровским пр., Замшиной ул. и пр. Металлистов (Калининский район)</w:t>
      </w:r>
    </w:p>
    <w:p w14:paraId="07D89CA5" w14:textId="77777777" w:rsidR="00EA19E1" w:rsidRDefault="00EA19E1" w:rsidP="00EA19E1">
      <w:pPr>
        <w:spacing w:after="0"/>
        <w:rPr>
          <w:szCs w:val="28"/>
        </w:rPr>
      </w:pPr>
    </w:p>
    <w:p w14:paraId="1BFE0989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6. Сквер у дома 18 по пр. Маршала Жукова (Кировский район)</w:t>
      </w:r>
    </w:p>
    <w:p w14:paraId="7BC08AF5" w14:textId="77777777" w:rsidR="00EA19E1" w:rsidRDefault="00EA19E1" w:rsidP="00EA19E1">
      <w:pPr>
        <w:spacing w:after="0"/>
        <w:rPr>
          <w:szCs w:val="28"/>
        </w:rPr>
      </w:pPr>
    </w:p>
    <w:p w14:paraId="249FD011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7. Сквер между д.7 и д.13 по Южной ул. (Колпинский район)</w:t>
      </w:r>
    </w:p>
    <w:p w14:paraId="21FDE7C8" w14:textId="77777777" w:rsidR="00EA19E1" w:rsidRDefault="00EA19E1" w:rsidP="00EA19E1">
      <w:pPr>
        <w:spacing w:after="0"/>
        <w:rPr>
          <w:szCs w:val="28"/>
        </w:rPr>
      </w:pPr>
    </w:p>
    <w:p w14:paraId="24B1A1B3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8. Пейзажный парк (Красногвардейский район)</w:t>
      </w:r>
    </w:p>
    <w:p w14:paraId="4D9512CA" w14:textId="77777777" w:rsidR="00EA19E1" w:rsidRDefault="00EA19E1" w:rsidP="00EA19E1">
      <w:pPr>
        <w:spacing w:after="0"/>
        <w:rPr>
          <w:szCs w:val="28"/>
        </w:rPr>
      </w:pPr>
    </w:p>
    <w:p w14:paraId="6AFEA326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9. Ржевский коридор (Красногвардейский район)</w:t>
      </w:r>
    </w:p>
    <w:p w14:paraId="45C5EBDB" w14:textId="77777777" w:rsidR="00EA19E1" w:rsidRDefault="00EA19E1" w:rsidP="00EA19E1">
      <w:pPr>
        <w:spacing w:after="0"/>
        <w:rPr>
          <w:szCs w:val="28"/>
        </w:rPr>
      </w:pPr>
    </w:p>
    <w:p w14:paraId="54F5FE8F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10. Сквер у дома 131 на пр. Ветеранов (Красносельский район)</w:t>
      </w:r>
    </w:p>
    <w:p w14:paraId="7C339128" w14:textId="77777777" w:rsidR="00EA19E1" w:rsidRDefault="00EA19E1" w:rsidP="00EA19E1">
      <w:pPr>
        <w:spacing w:after="0"/>
        <w:rPr>
          <w:szCs w:val="28"/>
        </w:rPr>
      </w:pPr>
    </w:p>
    <w:p w14:paraId="6154AA3C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 xml:space="preserve">11. Сквер Подводников между ул. Мартынова, ул. Карла Маркса, Макаровской ул. и пр. Ленина (Кронштадтский район) </w:t>
      </w:r>
    </w:p>
    <w:p w14:paraId="08139FA2" w14:textId="77777777" w:rsidR="00EA19E1" w:rsidRDefault="00EA19E1" w:rsidP="00EA19E1">
      <w:pPr>
        <w:spacing w:after="0"/>
        <w:rPr>
          <w:szCs w:val="28"/>
        </w:rPr>
      </w:pPr>
    </w:p>
    <w:p w14:paraId="73DFC98A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12. Паровозный сквер между пр. Ленина, Зеленогорским шоссе и линией Финляндской железной дороги (Курортный район)</w:t>
      </w:r>
    </w:p>
    <w:p w14:paraId="6B439C1B" w14:textId="77777777" w:rsidR="00EA19E1" w:rsidRDefault="00EA19E1" w:rsidP="00EA19E1">
      <w:pPr>
        <w:spacing w:after="0"/>
        <w:rPr>
          <w:szCs w:val="28"/>
        </w:rPr>
      </w:pPr>
    </w:p>
    <w:p w14:paraId="1BC8A415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13. Парк Авиаторов между Новоизмайловским пр.,Бассейной ул., Кубинской ул. и Кузнецовкой ул. (Московский район)</w:t>
      </w:r>
    </w:p>
    <w:p w14:paraId="7B4B7F3C" w14:textId="77777777" w:rsidR="00EA19E1" w:rsidRDefault="00EA19E1" w:rsidP="00EA19E1">
      <w:pPr>
        <w:spacing w:after="0"/>
        <w:rPr>
          <w:szCs w:val="28"/>
        </w:rPr>
      </w:pPr>
    </w:p>
    <w:p w14:paraId="1A5D1730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14. Дальневосточный пр. от ул. Коллонтай до ул. Дыбенко (нечётная сторона) (Невский район)</w:t>
      </w:r>
    </w:p>
    <w:p w14:paraId="004F3F9E" w14:textId="77777777" w:rsidR="00EA19E1" w:rsidRDefault="00EA19E1" w:rsidP="00EA19E1">
      <w:pPr>
        <w:spacing w:after="0"/>
        <w:rPr>
          <w:szCs w:val="28"/>
        </w:rPr>
      </w:pPr>
    </w:p>
    <w:p w14:paraId="7B484632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15. Вяземский сад на пересечении Песочной наб. и Вяземского пер. (Петроградский район)</w:t>
      </w:r>
    </w:p>
    <w:p w14:paraId="1EB9D60B" w14:textId="77777777" w:rsidR="00EA19E1" w:rsidRDefault="00EA19E1" w:rsidP="00EA19E1">
      <w:pPr>
        <w:spacing w:after="0"/>
        <w:rPr>
          <w:szCs w:val="28"/>
        </w:rPr>
      </w:pPr>
    </w:p>
    <w:p w14:paraId="5A5518D2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16. Сквер на пересечении Б. Пушкарской ул. и ул. Воскова (Петроградский район)</w:t>
      </w:r>
    </w:p>
    <w:p w14:paraId="0DA60C4E" w14:textId="77777777" w:rsidR="00EA19E1" w:rsidRDefault="00EA19E1" w:rsidP="00EA19E1">
      <w:pPr>
        <w:spacing w:after="0"/>
        <w:rPr>
          <w:szCs w:val="28"/>
        </w:rPr>
      </w:pPr>
    </w:p>
    <w:p w14:paraId="3632C1E9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17. Наб. реки Карповки от Карповского моста до Барочного моста (Петроградский район)</w:t>
      </w:r>
    </w:p>
    <w:p w14:paraId="5445DC9D" w14:textId="77777777" w:rsidR="00EA19E1" w:rsidRDefault="00EA19E1" w:rsidP="00EA19E1">
      <w:pPr>
        <w:spacing w:after="0"/>
        <w:rPr>
          <w:szCs w:val="28"/>
        </w:rPr>
      </w:pPr>
    </w:p>
    <w:p w14:paraId="172D4C21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18. Сквер между д. 79 и д. 101 а по Санкт-Петербургскому шоссе (Петродворцовый район)</w:t>
      </w:r>
    </w:p>
    <w:p w14:paraId="3FCE4057" w14:textId="77777777" w:rsidR="00EA19E1" w:rsidRDefault="00EA19E1" w:rsidP="00EA19E1">
      <w:pPr>
        <w:spacing w:after="0"/>
        <w:rPr>
          <w:szCs w:val="28"/>
        </w:rPr>
      </w:pPr>
    </w:p>
    <w:p w14:paraId="668725D7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 xml:space="preserve"> 19. «Молодежный Сквер» у дома 9 по пр. Сизова (Приморский район)</w:t>
      </w:r>
    </w:p>
    <w:p w14:paraId="69C399F2" w14:textId="77777777" w:rsidR="00EA19E1" w:rsidRDefault="00EA19E1" w:rsidP="00EA19E1">
      <w:pPr>
        <w:spacing w:after="0"/>
        <w:rPr>
          <w:szCs w:val="28"/>
        </w:rPr>
      </w:pPr>
    </w:p>
    <w:p w14:paraId="0FF5C7E3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20. Парк Дальняя Рогатка юго-восточнее пересечения Петербургского шоссе и Пулковского шоссе (Пушкинский район)</w:t>
      </w:r>
    </w:p>
    <w:p w14:paraId="63020350" w14:textId="77777777" w:rsidR="00EA19E1" w:rsidRDefault="00EA19E1" w:rsidP="00EA19E1">
      <w:pPr>
        <w:spacing w:after="0"/>
        <w:rPr>
          <w:szCs w:val="28"/>
        </w:rPr>
      </w:pPr>
    </w:p>
    <w:p w14:paraId="5F460893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21. Федоровский сквер на Дунайском пр. между Загребским бул. и Бухарестской ул. (Фрунзенский район)</w:t>
      </w:r>
    </w:p>
    <w:p w14:paraId="1CC3DA8D" w14:textId="77777777" w:rsidR="00EA19E1" w:rsidRDefault="00EA19E1" w:rsidP="00EA19E1">
      <w:pPr>
        <w:spacing w:after="0"/>
        <w:rPr>
          <w:szCs w:val="28"/>
        </w:rPr>
      </w:pPr>
    </w:p>
    <w:p w14:paraId="20A42353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22. «Калужский сквер» у дома 9 в Калужском пер. (Центральный район)</w:t>
      </w:r>
    </w:p>
    <w:p w14:paraId="53EBE14C" w14:textId="77777777" w:rsidR="00EA19E1" w:rsidRDefault="00EA19E1" w:rsidP="00EA19E1">
      <w:pPr>
        <w:spacing w:after="0"/>
        <w:rPr>
          <w:szCs w:val="28"/>
        </w:rPr>
      </w:pPr>
    </w:p>
    <w:p w14:paraId="1B2EF8A7" w14:textId="79BEDF52" w:rsidR="00EA19E1" w:rsidRDefault="00EA19E1" w:rsidP="00EA19E1">
      <w:pPr>
        <w:spacing w:after="0"/>
      </w:pPr>
      <w:r>
        <w:rPr>
          <w:szCs w:val="28"/>
        </w:rPr>
        <w:t>Местонахождение</w:t>
      </w:r>
      <w:r w:rsidRPr="00EA19E1">
        <w:rPr>
          <w:szCs w:val="28"/>
        </w:rPr>
        <w:t xml:space="preserve"> объектов на карте можно посмотреть </w:t>
      </w:r>
      <w:hyperlink r:id="rId5" w:history="1">
        <w:r w:rsidRPr="00EA19E1">
          <w:rPr>
            <w:rStyle w:val="a3"/>
            <w:szCs w:val="28"/>
          </w:rPr>
          <w:t>по этой ссылке</w:t>
        </w:r>
      </w:hyperlink>
      <w:r>
        <w:rPr>
          <w:szCs w:val="28"/>
        </w:rPr>
        <w:t xml:space="preserve"> </w:t>
      </w:r>
    </w:p>
    <w:p w14:paraId="0F3AC796" w14:textId="62537E6E" w:rsidR="00BD07A3" w:rsidRPr="00EA19E1" w:rsidRDefault="00BD07A3" w:rsidP="00EA19E1"/>
    <w:sectPr w:rsidR="00BD07A3" w:rsidRPr="00EA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1E"/>
    <w:rsid w:val="00111E3A"/>
    <w:rsid w:val="001A3C66"/>
    <w:rsid w:val="003F422C"/>
    <w:rsid w:val="0045246D"/>
    <w:rsid w:val="00751D1E"/>
    <w:rsid w:val="008725CA"/>
    <w:rsid w:val="008F4E07"/>
    <w:rsid w:val="00931CD9"/>
    <w:rsid w:val="00BD07A3"/>
    <w:rsid w:val="00C82579"/>
    <w:rsid w:val="00D82CC3"/>
    <w:rsid w:val="00EA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D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D07A3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D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D07A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-/CCUUqKb5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Фазлетдинова Дарья Рашитовна</dc:creator>
  <cp:lastModifiedBy>Admin</cp:lastModifiedBy>
  <cp:revision>2</cp:revision>
  <dcterms:created xsi:type="dcterms:W3CDTF">2021-04-06T15:44:00Z</dcterms:created>
  <dcterms:modified xsi:type="dcterms:W3CDTF">2021-04-06T15:44:00Z</dcterms:modified>
</cp:coreProperties>
</file>